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238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9745871</wp:posOffset>
            </wp:positionV>
            <wp:extent cx="7560563" cy="9465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94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Declaração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concordância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Edital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6141" w:val="left" w:leader="none"/>
        </w:tabs>
        <w:spacing w:before="56"/>
        <w:ind w:left="11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92"/>
        </w:rPr>
        <w:t> </w:t>
      </w:r>
      <w:r>
        <w:rPr/>
        <w:t>pessoa</w:t>
      </w:r>
      <w:r>
        <w:rPr>
          <w:spacing w:val="92"/>
        </w:rPr>
        <w:t> </w:t>
      </w:r>
      <w:r>
        <w:rPr/>
        <w:t>jurídica,</w:t>
      </w:r>
      <w:r>
        <w:rPr>
          <w:spacing w:val="92"/>
        </w:rPr>
        <w:t> </w:t>
      </w:r>
      <w:r>
        <w:rPr/>
        <w:t>inscrita</w:t>
      </w:r>
    </w:p>
    <w:p>
      <w:pPr>
        <w:pStyle w:val="BodyText"/>
        <w:tabs>
          <w:tab w:pos="988" w:val="left" w:leader="none"/>
          <w:tab w:pos="1655" w:val="left" w:leader="none"/>
          <w:tab w:pos="2648" w:val="left" w:leader="none"/>
          <w:tab w:pos="3370" w:val="left" w:leader="none"/>
          <w:tab w:pos="5886" w:val="left" w:leader="none"/>
          <w:tab w:pos="6490" w:val="left" w:leader="none"/>
          <w:tab w:pos="7426" w:val="left" w:leader="none"/>
          <w:tab w:pos="8398" w:val="left" w:leader="none"/>
        </w:tabs>
        <w:spacing w:before="135"/>
        <w:ind w:left="119"/>
      </w:pPr>
      <w:r>
        <w:rPr/>
        <w:t>sob</w:t>
        <w:tab/>
        <w:t>o</w:t>
        <w:tab/>
        <w:t>CNPJ</w:t>
        <w:tab/>
        <w:t>n.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com</w:t>
        <w:tab/>
        <w:t>sede</w:t>
        <w:tab/>
        <w:t>na</w:t>
      </w:r>
    </w:p>
    <w:p>
      <w:pPr>
        <w:pStyle w:val="BodyText"/>
        <w:tabs>
          <w:tab w:pos="4935" w:val="left" w:leader="none"/>
          <w:tab w:pos="5854" w:val="left" w:leader="none"/>
          <w:tab w:pos="6939" w:val="left" w:leader="none"/>
          <w:tab w:pos="8391" w:val="left" w:leader="none"/>
        </w:tabs>
        <w:spacing w:before="135"/>
        <w:ind w:left="119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na</w:t>
        <w:tab/>
        <w:t>cidade</w:t>
        <w:tab/>
        <w:t>de</w:t>
      </w:r>
    </w:p>
    <w:p>
      <w:pPr>
        <w:tabs>
          <w:tab w:pos="3187" w:val="left" w:leader="none"/>
        </w:tabs>
        <w:spacing w:line="360" w:lineRule="auto" w:before="135"/>
        <w:ind w:left="119" w:right="101" w:firstLine="0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, no ato da entrega da proposta de incubação na modalidade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residente,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declaro</w:t>
      </w:r>
      <w:r>
        <w:rPr>
          <w:spacing w:val="-8"/>
          <w:sz w:val="22"/>
        </w:rPr>
        <w:t> </w:t>
      </w:r>
      <w:r>
        <w:rPr>
          <w:sz w:val="22"/>
        </w:rPr>
        <w:t>estar</w:t>
      </w:r>
      <w:r>
        <w:rPr>
          <w:spacing w:val="-9"/>
          <w:sz w:val="22"/>
        </w:rPr>
        <w:t> </w:t>
      </w:r>
      <w:r>
        <w:rPr>
          <w:sz w:val="22"/>
        </w:rPr>
        <w:t>ciente</w:t>
      </w:r>
      <w:r>
        <w:rPr>
          <w:spacing w:val="-10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inteiro</w:t>
      </w:r>
      <w:r>
        <w:rPr>
          <w:spacing w:val="-11"/>
          <w:sz w:val="22"/>
        </w:rPr>
        <w:t> </w:t>
      </w:r>
      <w:r>
        <w:rPr>
          <w:sz w:val="22"/>
        </w:rPr>
        <w:t>teor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9"/>
          <w:sz w:val="22"/>
        </w:rPr>
        <w:t> </w:t>
      </w:r>
      <w:r>
        <w:rPr>
          <w:b/>
          <w:sz w:val="22"/>
        </w:rPr>
        <w:t>Edital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CBA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01/2024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novembro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2024</w:t>
      </w:r>
      <w:r>
        <w:rPr>
          <w:sz w:val="22"/>
        </w:rPr>
        <w:t>, bem</w:t>
      </w:r>
      <w:r>
        <w:rPr>
          <w:spacing w:val="-2"/>
          <w:sz w:val="22"/>
        </w:rPr>
        <w:t> </w:t>
      </w:r>
      <w:r>
        <w:rPr>
          <w:sz w:val="22"/>
        </w:rPr>
        <w:t>como</w:t>
      </w:r>
      <w:r>
        <w:rPr>
          <w:spacing w:val="-1"/>
          <w:sz w:val="22"/>
        </w:rPr>
        <w:t> </w:t>
      </w:r>
      <w:r>
        <w:rPr>
          <w:sz w:val="22"/>
        </w:rPr>
        <w:t>estar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acordo</w:t>
      </w:r>
      <w:r>
        <w:rPr>
          <w:spacing w:val="-1"/>
          <w:sz w:val="22"/>
        </w:rPr>
        <w:t> </w:t>
      </w:r>
      <w:r>
        <w:rPr>
          <w:sz w:val="22"/>
        </w:rPr>
        <w:t>com</w:t>
      </w:r>
      <w:r>
        <w:rPr>
          <w:spacing w:val="-1"/>
          <w:sz w:val="22"/>
        </w:rPr>
        <w:t> </w:t>
      </w:r>
      <w:r>
        <w:rPr>
          <w:sz w:val="22"/>
        </w:rPr>
        <w:t>o processo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seleção nele</w:t>
      </w:r>
      <w:r>
        <w:rPr>
          <w:spacing w:val="-3"/>
          <w:sz w:val="22"/>
        </w:rPr>
        <w:t> </w:t>
      </w:r>
      <w:r>
        <w:rPr>
          <w:sz w:val="22"/>
        </w:rPr>
        <w:t>descrito.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480" w:val="left" w:leader="none"/>
          <w:tab w:pos="3886" w:val="left" w:leader="none"/>
          <w:tab w:pos="4934" w:val="left" w:leader="none"/>
        </w:tabs>
        <w:ind w:left="15"/>
        <w:jc w:val="center"/>
      </w:pPr>
      <w:r>
        <w:rPr/>
        <w:t>Manaus 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/>
        <w:t>202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166.100006pt;margin-top:12.128208pt;width:262.850pt;height:.1pt;mso-position-horizontal-relative:page;mso-position-vertical-relative:paragraph;z-index:-15728640;mso-wrap-distance-left:0;mso-wrap-distance-right:0" coordorigin="3322,243" coordsize="5257,0" path="m3322,243l8579,243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56"/>
        <w:ind w:left="988"/>
      </w:pPr>
      <w:r>
        <w:rPr/>
        <w:t>Assinatura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Legal, de</w:t>
      </w:r>
      <w:r>
        <w:rPr>
          <w:spacing w:val="-3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contrato/estatuto</w:t>
      </w:r>
      <w:r>
        <w:rPr>
          <w:spacing w:val="1"/>
        </w:rPr>
        <w:t> </w:t>
      </w:r>
      <w:r>
        <w:rPr/>
        <w:t>social.</w:t>
      </w:r>
    </w:p>
    <w:sectPr>
      <w:type w:val="continuous"/>
      <w:pgSz w:w="11910" w:h="16840"/>
      <w:pgMar w:top="0" w:bottom="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9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rodrigues da costa</dc:creator>
  <dcterms:created xsi:type="dcterms:W3CDTF">2024-12-10T20:16:25Z</dcterms:created>
  <dcterms:modified xsi:type="dcterms:W3CDTF">2024-12-10T20:16:25Z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